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57F" w:rsidRDefault="00930AFE" w:rsidP="00930AFE">
      <w:pPr>
        <w:jc w:val="center"/>
        <w:rPr>
          <w:b/>
          <w:i/>
          <w:sz w:val="32"/>
          <w:szCs w:val="32"/>
          <w:u w:val="single"/>
        </w:rPr>
      </w:pPr>
      <w:r w:rsidRPr="0085757F">
        <w:rPr>
          <w:b/>
          <w:i/>
          <w:sz w:val="32"/>
          <w:szCs w:val="32"/>
          <w:u w:val="single"/>
        </w:rPr>
        <w:t xml:space="preserve">WYPRAWKA DLA UCZNIA KLASY PIERWSZEJ </w:t>
      </w:r>
    </w:p>
    <w:p w:rsidR="0085757F" w:rsidRPr="0085757F" w:rsidRDefault="00930AFE" w:rsidP="00930AFE">
      <w:pPr>
        <w:jc w:val="center"/>
        <w:rPr>
          <w:b/>
          <w:i/>
          <w:sz w:val="32"/>
          <w:szCs w:val="32"/>
          <w:u w:val="single"/>
        </w:rPr>
      </w:pPr>
      <w:r w:rsidRPr="0085757F">
        <w:rPr>
          <w:b/>
          <w:i/>
          <w:sz w:val="32"/>
          <w:szCs w:val="32"/>
          <w:u w:val="single"/>
        </w:rPr>
        <w:t xml:space="preserve">SZKOŁY PODSTAWOWEJ NR 41 </w:t>
      </w:r>
    </w:p>
    <w:p w:rsidR="00E13248" w:rsidRPr="0085757F" w:rsidRDefault="00930AFE" w:rsidP="00930AFE">
      <w:pPr>
        <w:jc w:val="center"/>
        <w:rPr>
          <w:b/>
          <w:i/>
          <w:sz w:val="32"/>
          <w:szCs w:val="32"/>
          <w:u w:val="single"/>
        </w:rPr>
      </w:pPr>
      <w:r w:rsidRPr="0085757F">
        <w:rPr>
          <w:b/>
          <w:i/>
          <w:sz w:val="32"/>
          <w:szCs w:val="32"/>
          <w:u w:val="single"/>
        </w:rPr>
        <w:t>W RUDZIE ŚLĄSKIEJ</w:t>
      </w:r>
    </w:p>
    <w:p w:rsidR="0085757F" w:rsidRPr="0085757F" w:rsidRDefault="0085757F" w:rsidP="00930AFE">
      <w:pPr>
        <w:jc w:val="center"/>
        <w:rPr>
          <w:b/>
          <w:i/>
          <w:sz w:val="24"/>
          <w:szCs w:val="24"/>
          <w:u w:val="single"/>
        </w:rPr>
      </w:pPr>
    </w:p>
    <w:p w:rsidR="00E13248" w:rsidRPr="0085757F" w:rsidRDefault="00E13248" w:rsidP="00E13248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85757F">
        <w:rPr>
          <w:sz w:val="26"/>
          <w:szCs w:val="26"/>
        </w:rPr>
        <w:t>Tornister lekki, pakowny, sztywny lub z usztywnioną wkładką przylegającą do pleców dziecka.</w:t>
      </w:r>
    </w:p>
    <w:p w:rsidR="00E13248" w:rsidRPr="0085757F" w:rsidRDefault="00E13248" w:rsidP="00E13248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85757F">
        <w:rPr>
          <w:sz w:val="26"/>
          <w:szCs w:val="26"/>
        </w:rPr>
        <w:t xml:space="preserve">Obuwie zmienne obowiązujące na terenie szkoły – proponujemy: obuwie sportowe </w:t>
      </w:r>
    </w:p>
    <w:p w:rsidR="00E13248" w:rsidRPr="0085757F" w:rsidRDefault="00E13248" w:rsidP="00E13248">
      <w:pPr>
        <w:pStyle w:val="Akapitzlist"/>
        <w:rPr>
          <w:sz w:val="26"/>
          <w:szCs w:val="26"/>
        </w:rPr>
      </w:pPr>
      <w:r w:rsidRPr="0085757F">
        <w:rPr>
          <w:sz w:val="26"/>
          <w:szCs w:val="26"/>
        </w:rPr>
        <w:t>z antypoślizgową, białą podeszwą, na przylepiec lub wiązane na sznurówki, jeśli dziecko potrafi je zawiązać (trampki, tenisówki) z workiem, który dzieci będą pozostawiały w szatni szkolnej.</w:t>
      </w:r>
    </w:p>
    <w:p w:rsidR="00E13248" w:rsidRPr="0085757F" w:rsidRDefault="00E13248" w:rsidP="00E13248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85757F">
        <w:rPr>
          <w:sz w:val="26"/>
          <w:szCs w:val="26"/>
        </w:rPr>
        <w:t>Strój gimnastyczny na zajęcia sportowe: koszulka biała, bawełniana z krótkim rękawem, spodenki gimnastyczne czarne lub granatowe.</w:t>
      </w:r>
    </w:p>
    <w:p w:rsidR="00E13248" w:rsidRPr="0085757F" w:rsidRDefault="00E13248" w:rsidP="00E13248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85757F">
        <w:rPr>
          <w:sz w:val="26"/>
          <w:szCs w:val="26"/>
        </w:rPr>
        <w:t>Strój galowy – biała bluzka/koszula, granatowa lub czarna spódniczka/spodnie.</w:t>
      </w:r>
    </w:p>
    <w:p w:rsidR="00E13248" w:rsidRPr="0085757F" w:rsidRDefault="00E13248" w:rsidP="00E13248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85757F">
        <w:rPr>
          <w:sz w:val="26"/>
          <w:szCs w:val="26"/>
        </w:rPr>
        <w:t>Zeszyty 16 – kartkowe: w cienką linię, w kratkę ( po 5 szt.).</w:t>
      </w:r>
    </w:p>
    <w:p w:rsidR="00E13248" w:rsidRPr="0085757F" w:rsidRDefault="00E13248" w:rsidP="00E13248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85757F">
        <w:rPr>
          <w:sz w:val="26"/>
          <w:szCs w:val="26"/>
        </w:rPr>
        <w:t>Zeszyt informacyjny (od pierwszego dnia nauki 16 kartkowy – kratka).</w:t>
      </w:r>
    </w:p>
    <w:p w:rsidR="00E13248" w:rsidRPr="0085757F" w:rsidRDefault="00E13248" w:rsidP="00E13248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85757F">
        <w:rPr>
          <w:sz w:val="26"/>
          <w:szCs w:val="26"/>
        </w:rPr>
        <w:t xml:space="preserve">Piórnik wyposażony w następujące przybory: </w:t>
      </w:r>
    </w:p>
    <w:p w:rsidR="00E13248" w:rsidRPr="0085757F" w:rsidRDefault="00E13248" w:rsidP="00E13248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85757F">
        <w:rPr>
          <w:sz w:val="26"/>
          <w:szCs w:val="26"/>
        </w:rPr>
        <w:t xml:space="preserve">dwa ołówki, </w:t>
      </w:r>
    </w:p>
    <w:p w:rsidR="00E13248" w:rsidRPr="0085757F" w:rsidRDefault="00E13248" w:rsidP="00E13248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85757F">
        <w:rPr>
          <w:sz w:val="26"/>
          <w:szCs w:val="26"/>
        </w:rPr>
        <w:t xml:space="preserve">gumka, temperówka, </w:t>
      </w:r>
    </w:p>
    <w:p w:rsidR="00E13248" w:rsidRPr="0085757F" w:rsidRDefault="00E13248" w:rsidP="00E13248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85757F">
        <w:rPr>
          <w:sz w:val="26"/>
          <w:szCs w:val="26"/>
        </w:rPr>
        <w:t>kredki ołówkowe</w:t>
      </w:r>
      <w:r w:rsidR="00930AFE" w:rsidRPr="0085757F">
        <w:rPr>
          <w:sz w:val="26"/>
          <w:szCs w:val="26"/>
        </w:rPr>
        <w:t xml:space="preserve"> (dobrej jakości)</w:t>
      </w:r>
      <w:r w:rsidRPr="0085757F">
        <w:rPr>
          <w:sz w:val="26"/>
          <w:szCs w:val="26"/>
        </w:rPr>
        <w:t>,</w:t>
      </w:r>
      <w:bookmarkStart w:id="0" w:name="_GoBack"/>
      <w:bookmarkEnd w:id="0"/>
    </w:p>
    <w:p w:rsidR="00E13248" w:rsidRPr="0085757F" w:rsidRDefault="00E13248" w:rsidP="00E13248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85757F">
        <w:rPr>
          <w:sz w:val="26"/>
          <w:szCs w:val="26"/>
        </w:rPr>
        <w:t xml:space="preserve"> linijka,</w:t>
      </w:r>
    </w:p>
    <w:p w:rsidR="00E13248" w:rsidRPr="0085757F" w:rsidRDefault="00E13248" w:rsidP="00E13248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85757F">
        <w:rPr>
          <w:sz w:val="26"/>
          <w:szCs w:val="26"/>
        </w:rPr>
        <w:t xml:space="preserve"> pióro od II półrocza,</w:t>
      </w:r>
    </w:p>
    <w:p w:rsidR="00E13248" w:rsidRPr="0085757F" w:rsidRDefault="00E13248" w:rsidP="00E13248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85757F">
        <w:rPr>
          <w:sz w:val="26"/>
          <w:szCs w:val="26"/>
        </w:rPr>
        <w:t xml:space="preserve"> nożyce </w:t>
      </w:r>
      <w:r w:rsidR="00930AFE" w:rsidRPr="0085757F">
        <w:rPr>
          <w:sz w:val="26"/>
          <w:szCs w:val="26"/>
        </w:rPr>
        <w:t>(</w:t>
      </w:r>
      <w:r w:rsidRPr="0085757F">
        <w:rPr>
          <w:sz w:val="26"/>
          <w:szCs w:val="26"/>
        </w:rPr>
        <w:t>zaokrąglone ostrze</w:t>
      </w:r>
      <w:r w:rsidR="00930AFE" w:rsidRPr="0085757F">
        <w:rPr>
          <w:sz w:val="26"/>
          <w:szCs w:val="26"/>
        </w:rPr>
        <w:t>)</w:t>
      </w:r>
      <w:r w:rsidRPr="0085757F">
        <w:rPr>
          <w:sz w:val="26"/>
          <w:szCs w:val="26"/>
        </w:rPr>
        <w:t>,</w:t>
      </w:r>
    </w:p>
    <w:p w:rsidR="00E13248" w:rsidRPr="0085757F" w:rsidRDefault="00E13248" w:rsidP="00E13248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85757F">
        <w:rPr>
          <w:sz w:val="26"/>
          <w:szCs w:val="26"/>
        </w:rPr>
        <w:t xml:space="preserve"> klej w sztyfcie .</w:t>
      </w:r>
    </w:p>
    <w:p w:rsidR="00E13248" w:rsidRPr="0085757F" w:rsidRDefault="00E13248" w:rsidP="00E13248">
      <w:pPr>
        <w:ind w:firstLine="360"/>
        <w:rPr>
          <w:sz w:val="26"/>
          <w:szCs w:val="26"/>
        </w:rPr>
      </w:pPr>
      <w:r w:rsidRPr="0085757F">
        <w:rPr>
          <w:sz w:val="26"/>
          <w:szCs w:val="26"/>
        </w:rPr>
        <w:t>Tak wyposażony piórnik dziecko przynosi do szkoły codziennie.</w:t>
      </w:r>
    </w:p>
    <w:p w:rsidR="00E13248" w:rsidRPr="0085757F" w:rsidRDefault="001B79FB" w:rsidP="00E13248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85757F">
        <w:rPr>
          <w:sz w:val="26"/>
          <w:szCs w:val="26"/>
        </w:rPr>
        <w:t>Teczka plastyczna (sztywna) do pozostawienia w sali lekcyjnej</w:t>
      </w:r>
      <w:r w:rsidR="00930AFE" w:rsidRPr="0085757F">
        <w:rPr>
          <w:sz w:val="26"/>
          <w:szCs w:val="26"/>
        </w:rPr>
        <w:t xml:space="preserve"> zawierająca</w:t>
      </w:r>
      <w:r w:rsidR="00E13248" w:rsidRPr="0085757F">
        <w:rPr>
          <w:sz w:val="26"/>
          <w:szCs w:val="26"/>
        </w:rPr>
        <w:t xml:space="preserve">: </w:t>
      </w:r>
    </w:p>
    <w:p w:rsidR="00E13248" w:rsidRPr="0085757F" w:rsidRDefault="00E13248" w:rsidP="00E13248">
      <w:pPr>
        <w:pStyle w:val="Akapitzlist"/>
        <w:numPr>
          <w:ilvl w:val="0"/>
          <w:numId w:val="3"/>
        </w:numPr>
        <w:rPr>
          <w:sz w:val="26"/>
          <w:szCs w:val="26"/>
        </w:rPr>
      </w:pPr>
      <w:r w:rsidRPr="0085757F">
        <w:rPr>
          <w:sz w:val="26"/>
          <w:szCs w:val="26"/>
        </w:rPr>
        <w:t xml:space="preserve">blok rysunkowy: biały i kolorowy (A4), </w:t>
      </w:r>
    </w:p>
    <w:p w:rsidR="00E13248" w:rsidRPr="0085757F" w:rsidRDefault="00E13248" w:rsidP="00E13248">
      <w:pPr>
        <w:pStyle w:val="Akapitzlist"/>
        <w:numPr>
          <w:ilvl w:val="0"/>
          <w:numId w:val="3"/>
        </w:numPr>
        <w:rPr>
          <w:sz w:val="26"/>
          <w:szCs w:val="26"/>
        </w:rPr>
      </w:pPr>
      <w:r w:rsidRPr="0085757F">
        <w:rPr>
          <w:sz w:val="26"/>
          <w:szCs w:val="26"/>
        </w:rPr>
        <w:t xml:space="preserve">blok techniczny: z białymi kartkami i kolorowymi kartkami(A4), </w:t>
      </w:r>
    </w:p>
    <w:p w:rsidR="00E13248" w:rsidRPr="0085757F" w:rsidRDefault="00E13248" w:rsidP="00E13248">
      <w:pPr>
        <w:pStyle w:val="Akapitzlist"/>
        <w:numPr>
          <w:ilvl w:val="0"/>
          <w:numId w:val="3"/>
        </w:numPr>
        <w:rPr>
          <w:sz w:val="26"/>
          <w:szCs w:val="26"/>
        </w:rPr>
      </w:pPr>
      <w:r w:rsidRPr="0085757F">
        <w:rPr>
          <w:sz w:val="26"/>
          <w:szCs w:val="26"/>
        </w:rPr>
        <w:t>plastelina,</w:t>
      </w:r>
    </w:p>
    <w:p w:rsidR="00E13248" w:rsidRPr="0085757F" w:rsidRDefault="00E13248" w:rsidP="00E13248">
      <w:pPr>
        <w:pStyle w:val="Akapitzlist"/>
        <w:numPr>
          <w:ilvl w:val="0"/>
          <w:numId w:val="3"/>
        </w:numPr>
        <w:rPr>
          <w:sz w:val="26"/>
          <w:szCs w:val="26"/>
        </w:rPr>
      </w:pPr>
      <w:r w:rsidRPr="0085757F">
        <w:rPr>
          <w:sz w:val="26"/>
          <w:szCs w:val="26"/>
        </w:rPr>
        <w:t xml:space="preserve">farby plakatowe (małe), </w:t>
      </w:r>
    </w:p>
    <w:p w:rsidR="00E13248" w:rsidRPr="0085757F" w:rsidRDefault="00E13248" w:rsidP="00E13248">
      <w:pPr>
        <w:pStyle w:val="Akapitzlist"/>
        <w:numPr>
          <w:ilvl w:val="0"/>
          <w:numId w:val="3"/>
        </w:numPr>
        <w:rPr>
          <w:sz w:val="26"/>
          <w:szCs w:val="26"/>
        </w:rPr>
      </w:pPr>
      <w:r w:rsidRPr="0085757F">
        <w:rPr>
          <w:sz w:val="26"/>
          <w:szCs w:val="26"/>
        </w:rPr>
        <w:t xml:space="preserve">pędzle różnej grubości (2 – 3 szt.), </w:t>
      </w:r>
    </w:p>
    <w:p w:rsidR="00E13248" w:rsidRPr="0085757F" w:rsidRDefault="00E13248" w:rsidP="00E13248">
      <w:pPr>
        <w:pStyle w:val="Akapitzlist"/>
        <w:numPr>
          <w:ilvl w:val="0"/>
          <w:numId w:val="3"/>
        </w:numPr>
        <w:rPr>
          <w:sz w:val="26"/>
          <w:szCs w:val="26"/>
        </w:rPr>
      </w:pPr>
      <w:r w:rsidRPr="0085757F">
        <w:rPr>
          <w:sz w:val="26"/>
          <w:szCs w:val="26"/>
        </w:rPr>
        <w:t>bibuły (małe),</w:t>
      </w:r>
    </w:p>
    <w:p w:rsidR="00E13248" w:rsidRPr="0085757F" w:rsidRDefault="00E13248" w:rsidP="00E13248">
      <w:pPr>
        <w:pStyle w:val="Akapitzlist"/>
        <w:numPr>
          <w:ilvl w:val="0"/>
          <w:numId w:val="3"/>
        </w:numPr>
        <w:rPr>
          <w:sz w:val="26"/>
          <w:szCs w:val="26"/>
        </w:rPr>
      </w:pPr>
      <w:r w:rsidRPr="0085757F">
        <w:rPr>
          <w:sz w:val="26"/>
          <w:szCs w:val="26"/>
        </w:rPr>
        <w:t>pastele suche i olejne (małe).</w:t>
      </w:r>
    </w:p>
    <w:p w:rsidR="00E13248" w:rsidRPr="0085757F" w:rsidRDefault="00E13248" w:rsidP="00E13248">
      <w:pPr>
        <w:rPr>
          <w:sz w:val="26"/>
          <w:szCs w:val="26"/>
        </w:rPr>
      </w:pPr>
      <w:r w:rsidRPr="0085757F">
        <w:rPr>
          <w:sz w:val="26"/>
          <w:szCs w:val="26"/>
        </w:rPr>
        <w:t>Podręczniki i ćwiczenia uczniowie dostaną po rozpoczęciu roku szkolnego.</w:t>
      </w:r>
    </w:p>
    <w:p w:rsidR="00513805" w:rsidRPr="0085757F" w:rsidRDefault="00E13248" w:rsidP="00E13248">
      <w:pPr>
        <w:rPr>
          <w:sz w:val="26"/>
          <w:szCs w:val="26"/>
        </w:rPr>
      </w:pPr>
      <w:r w:rsidRPr="0085757F">
        <w:rPr>
          <w:sz w:val="26"/>
          <w:szCs w:val="26"/>
        </w:rPr>
        <w:t>WSZYSTKIE PRZYBORY, ZESZYTY, PODRĘCZNIKI POWINNY BYĆ PODPISANE!</w:t>
      </w:r>
    </w:p>
    <w:sectPr w:rsidR="00513805" w:rsidRPr="00857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621E"/>
    <w:multiLevelType w:val="hybridMultilevel"/>
    <w:tmpl w:val="E528D4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441354"/>
    <w:multiLevelType w:val="hybridMultilevel"/>
    <w:tmpl w:val="382EC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C018C"/>
    <w:multiLevelType w:val="hybridMultilevel"/>
    <w:tmpl w:val="16F896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248"/>
    <w:rsid w:val="001B79FB"/>
    <w:rsid w:val="00513805"/>
    <w:rsid w:val="0085757F"/>
    <w:rsid w:val="00930AFE"/>
    <w:rsid w:val="00B32D4B"/>
    <w:rsid w:val="00E1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2005"/>
  <w15:chartTrackingRefBased/>
  <w15:docId w15:val="{6DBAA30D-F530-4523-9A0C-57B7CE4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Dyrektor</cp:lastModifiedBy>
  <cp:revision>2</cp:revision>
  <cp:lastPrinted>2020-06-16T16:51:00Z</cp:lastPrinted>
  <dcterms:created xsi:type="dcterms:W3CDTF">2020-06-25T11:54:00Z</dcterms:created>
  <dcterms:modified xsi:type="dcterms:W3CDTF">2020-06-25T11:54:00Z</dcterms:modified>
</cp:coreProperties>
</file>